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61" w:rsidRPr="00E7158A" w:rsidRDefault="004B0B61" w:rsidP="00E715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7158A">
        <w:rPr>
          <w:rFonts w:ascii="Arial" w:hAnsi="Arial" w:cs="Arial"/>
          <w:b/>
          <w:sz w:val="24"/>
          <w:szCs w:val="24"/>
          <w:u w:val="single"/>
        </w:rPr>
        <w:t>产品简介</w:t>
      </w:r>
      <w:r w:rsidR="00A0615D" w:rsidRPr="00E7158A">
        <w:rPr>
          <w:rFonts w:ascii="Arial" w:hAnsi="Arial" w:cs="Arial"/>
          <w:b/>
          <w:sz w:val="24"/>
          <w:szCs w:val="24"/>
          <w:u w:val="single"/>
        </w:rPr>
        <w:t>：</w:t>
      </w:r>
    </w:p>
    <w:p w:rsidR="00A76E74" w:rsidRPr="00E7158A" w:rsidRDefault="00A0615D" w:rsidP="00E715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158A">
        <w:rPr>
          <w:rFonts w:ascii="Arial" w:hAnsi="Arial" w:cs="Arial"/>
          <w:b/>
          <w:bCs/>
          <w:sz w:val="24"/>
          <w:szCs w:val="24"/>
          <w:lang w:val="en-US"/>
        </w:rPr>
        <w:t>TOMFLON</w:t>
      </w:r>
      <w:r w:rsidR="004B0B61" w:rsidRPr="00E7158A">
        <w:rPr>
          <w:rFonts w:ascii="Arial" w:hAnsi="Arial" w:cs="Arial"/>
          <w:b/>
          <w:bCs/>
          <w:sz w:val="24"/>
          <w:szCs w:val="24"/>
        </w:rPr>
        <w:t xml:space="preserve"> </w:t>
      </w:r>
      <w:r w:rsidR="004B0B61" w:rsidRPr="00E7158A">
        <w:rPr>
          <w:rFonts w:ascii="Arial" w:hAnsi="Arial" w:cs="Arial"/>
          <w:b/>
          <w:bCs/>
          <w:sz w:val="24"/>
          <w:szCs w:val="24"/>
          <w:lang w:val="en-US"/>
        </w:rPr>
        <w:t>SG</w:t>
      </w:r>
      <w:r w:rsidR="004B0B61" w:rsidRPr="00E7158A">
        <w:rPr>
          <w:rFonts w:ascii="Arial" w:hAnsi="Arial" w:cs="Arial"/>
          <w:b/>
          <w:bCs/>
          <w:sz w:val="24"/>
          <w:szCs w:val="24"/>
        </w:rPr>
        <w:t>-200 (-50°</w:t>
      </w:r>
      <w:r w:rsidR="004B0B61" w:rsidRPr="00E7158A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4B0B61" w:rsidRPr="00E7158A">
        <w:rPr>
          <w:rFonts w:ascii="Arial" w:hAnsi="Arial" w:cs="Arial"/>
          <w:b/>
          <w:bCs/>
          <w:sz w:val="24"/>
          <w:szCs w:val="24"/>
        </w:rPr>
        <w:t xml:space="preserve"> </w:t>
      </w:r>
      <w:r w:rsidR="004B0B61" w:rsidRPr="00E7158A">
        <w:rPr>
          <w:rFonts w:ascii="Arial" w:hAnsi="Arial" w:cs="Arial"/>
          <w:b/>
          <w:bCs/>
          <w:sz w:val="24"/>
          <w:szCs w:val="24"/>
          <w:lang w:val="en-US"/>
        </w:rPr>
        <w:t>to</w:t>
      </w:r>
      <w:r w:rsidR="004B0B61" w:rsidRPr="00E7158A">
        <w:rPr>
          <w:rFonts w:ascii="Arial" w:hAnsi="Arial" w:cs="Arial"/>
          <w:b/>
          <w:bCs/>
          <w:sz w:val="24"/>
          <w:szCs w:val="24"/>
        </w:rPr>
        <w:t xml:space="preserve"> +200°</w:t>
      </w:r>
      <w:r w:rsidR="004B0B61" w:rsidRPr="00E7158A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4B0B61" w:rsidRPr="00E7158A">
        <w:rPr>
          <w:rFonts w:ascii="Arial" w:hAnsi="Arial" w:cs="Arial"/>
          <w:b/>
          <w:bCs/>
          <w:sz w:val="24"/>
          <w:szCs w:val="24"/>
        </w:rPr>
        <w:t>):</w:t>
      </w:r>
      <w:r w:rsidR="004B0B61" w:rsidRPr="00E7158A">
        <w:rPr>
          <w:rFonts w:ascii="Arial" w:hAnsi="Arial" w:cs="Arial"/>
          <w:sz w:val="24"/>
          <w:szCs w:val="24"/>
        </w:rPr>
        <w:t xml:space="preserve"> </w:t>
      </w:r>
      <w:r w:rsidR="00B16671" w:rsidRPr="00E7158A">
        <w:rPr>
          <w:rFonts w:ascii="Arial" w:hAnsi="Arial" w:cs="Arial"/>
          <w:sz w:val="24"/>
          <w:szCs w:val="24"/>
          <w:lang w:val="en-US"/>
        </w:rPr>
        <w:t>是高温多用途由</w:t>
      </w:r>
      <w:r w:rsidR="00B16671" w:rsidRPr="00E7158A">
        <w:rPr>
          <w:rFonts w:ascii="Arial" w:hAnsi="Arial" w:cs="Arial"/>
          <w:sz w:val="24"/>
          <w:szCs w:val="24"/>
        </w:rPr>
        <w:t>硅油制成的润滑脂。</w:t>
      </w:r>
      <w:r w:rsidR="00C00CBC" w:rsidRPr="00E7158A">
        <w:rPr>
          <w:rFonts w:ascii="Arial" w:hAnsi="Arial" w:cs="Arial"/>
          <w:sz w:val="24"/>
          <w:szCs w:val="24"/>
        </w:rPr>
        <w:t>可用于在低中高速运动及轻</w:t>
      </w:r>
      <w:r w:rsidR="00D76033" w:rsidRPr="00E7158A">
        <w:rPr>
          <w:rFonts w:ascii="Arial" w:hAnsi="Arial" w:cs="Arial"/>
          <w:sz w:val="24"/>
          <w:szCs w:val="24"/>
        </w:rPr>
        <w:t>中</w:t>
      </w:r>
      <w:r w:rsidR="00A54757" w:rsidRPr="00E7158A">
        <w:rPr>
          <w:rFonts w:ascii="Arial" w:hAnsi="Arial" w:cs="Arial"/>
          <w:sz w:val="24"/>
          <w:szCs w:val="24"/>
        </w:rPr>
        <w:t>高负</w:t>
      </w:r>
      <w:r w:rsidR="00A54757" w:rsidRPr="00E7158A">
        <w:rPr>
          <w:rFonts w:ascii="Arial" w:eastAsia="PMingLiU" w:hAnsi="Arial" w:cs="Arial"/>
          <w:sz w:val="24"/>
          <w:szCs w:val="24"/>
        </w:rPr>
        <w:t>载</w:t>
      </w:r>
      <w:r w:rsidR="00A54757" w:rsidRPr="00E7158A">
        <w:rPr>
          <w:rFonts w:ascii="Arial" w:eastAsia="SimSun" w:hAnsi="Arial" w:cs="Arial"/>
          <w:sz w:val="24"/>
          <w:szCs w:val="24"/>
        </w:rPr>
        <w:t>下</w:t>
      </w:r>
      <w:r w:rsidR="00C00CBC" w:rsidRPr="00E7158A">
        <w:rPr>
          <w:rFonts w:ascii="Arial" w:hAnsi="Arial" w:cs="Arial"/>
          <w:sz w:val="24"/>
          <w:szCs w:val="24"/>
        </w:rPr>
        <w:t>塑料</w:t>
      </w:r>
      <w:r w:rsidR="00C00CBC" w:rsidRPr="00E7158A">
        <w:rPr>
          <w:rFonts w:ascii="Arial" w:hAnsi="Arial" w:cs="Arial"/>
          <w:sz w:val="24"/>
          <w:szCs w:val="24"/>
        </w:rPr>
        <w:t>/</w:t>
      </w:r>
      <w:r w:rsidR="00C00CBC" w:rsidRPr="00E7158A">
        <w:rPr>
          <w:rFonts w:ascii="Arial" w:hAnsi="Arial" w:cs="Arial"/>
          <w:sz w:val="24"/>
          <w:szCs w:val="24"/>
        </w:rPr>
        <w:t>塑料和塑料</w:t>
      </w:r>
      <w:r w:rsidR="00C00CBC" w:rsidRPr="00E7158A">
        <w:rPr>
          <w:rFonts w:ascii="Arial" w:hAnsi="Arial" w:cs="Arial"/>
          <w:sz w:val="24"/>
          <w:szCs w:val="24"/>
        </w:rPr>
        <w:t>/</w:t>
      </w:r>
      <w:r w:rsidR="00C00CBC" w:rsidRPr="00E7158A">
        <w:rPr>
          <w:rFonts w:ascii="Arial" w:hAnsi="Arial" w:cs="Arial"/>
          <w:sz w:val="24"/>
          <w:szCs w:val="24"/>
        </w:rPr>
        <w:t>金</w:t>
      </w:r>
      <w:r w:rsidR="00C00CBC" w:rsidRPr="00E7158A">
        <w:rPr>
          <w:rFonts w:ascii="Arial" w:eastAsia="SimSun" w:hAnsi="Arial" w:cs="Arial"/>
          <w:sz w:val="24"/>
          <w:szCs w:val="24"/>
        </w:rPr>
        <w:t>属</w:t>
      </w:r>
      <w:r w:rsidR="00A54757" w:rsidRPr="00E7158A">
        <w:rPr>
          <w:rFonts w:ascii="Arial" w:eastAsia="SimSun" w:hAnsi="Arial" w:cs="Arial"/>
          <w:sz w:val="24"/>
          <w:szCs w:val="24"/>
        </w:rPr>
        <w:t>的</w:t>
      </w:r>
      <w:r w:rsidR="00A54757" w:rsidRPr="00E7158A">
        <w:rPr>
          <w:rFonts w:ascii="Arial" w:eastAsia="PMingLiU" w:hAnsi="Arial" w:cs="Arial"/>
          <w:sz w:val="24"/>
          <w:szCs w:val="24"/>
        </w:rPr>
        <w:t>摩擦副</w:t>
      </w:r>
      <w:r w:rsidR="00F51B02" w:rsidRPr="00E7158A">
        <w:rPr>
          <w:rFonts w:ascii="Arial" w:hAnsi="Arial" w:cs="Arial"/>
          <w:sz w:val="24"/>
          <w:szCs w:val="24"/>
        </w:rPr>
        <w:t>。</w:t>
      </w:r>
      <w:r w:rsidR="00A76E74" w:rsidRPr="00E7158A">
        <w:rPr>
          <w:rFonts w:ascii="Arial" w:hAnsi="Arial" w:cs="Arial"/>
          <w:sz w:val="24"/>
          <w:szCs w:val="24"/>
          <w:lang w:val="en-US"/>
        </w:rPr>
        <w:t xml:space="preserve">TOMFLON SG-200 </w:t>
      </w:r>
      <w:r w:rsidR="00A76E74" w:rsidRPr="00E7158A">
        <w:rPr>
          <w:rFonts w:ascii="Arial" w:hAnsi="Arial" w:cs="Arial"/>
          <w:sz w:val="24"/>
          <w:szCs w:val="24"/>
          <w:lang w:val="en-US"/>
        </w:rPr>
        <w:t>是现代特种包括</w:t>
      </w:r>
      <w:r w:rsidR="00A76E74" w:rsidRPr="00E7158A">
        <w:rPr>
          <w:rFonts w:ascii="Arial" w:hAnsi="Arial" w:cs="Arial"/>
          <w:sz w:val="24"/>
          <w:szCs w:val="24"/>
        </w:rPr>
        <w:t>可用于广泛温度范围内</w:t>
      </w:r>
      <w:r w:rsidR="00A76E74" w:rsidRPr="00E7158A">
        <w:rPr>
          <w:rFonts w:ascii="Arial" w:hAnsi="Arial" w:cs="Arial"/>
          <w:sz w:val="24"/>
          <w:szCs w:val="24"/>
          <w:lang w:val="en-US"/>
        </w:rPr>
        <w:t>和</w:t>
      </w:r>
      <w:r w:rsidR="00A76E74" w:rsidRPr="00E7158A">
        <w:rPr>
          <w:rFonts w:ascii="Arial" w:hAnsi="Arial" w:cs="Arial"/>
          <w:sz w:val="24"/>
          <w:szCs w:val="24"/>
          <w:lang w:val="en-US"/>
        </w:rPr>
        <w:t>具有低摩擦</w:t>
      </w:r>
      <w:r w:rsidR="00A76E74" w:rsidRPr="00E7158A">
        <w:rPr>
          <w:rFonts w:ascii="Arial" w:hAnsi="Arial" w:cs="Arial"/>
          <w:sz w:val="24"/>
          <w:szCs w:val="24"/>
        </w:rPr>
        <w:t>系</w:t>
      </w:r>
      <w:r w:rsidR="00A76E74" w:rsidRPr="00E7158A">
        <w:rPr>
          <w:rFonts w:ascii="Arial" w:eastAsia="SimSun" w:hAnsi="Arial" w:cs="Arial"/>
          <w:sz w:val="24"/>
          <w:szCs w:val="24"/>
        </w:rPr>
        <w:t>数</w:t>
      </w:r>
      <w:r w:rsidR="00A76E74" w:rsidRPr="00E7158A">
        <w:rPr>
          <w:rFonts w:ascii="Arial" w:eastAsia="SimSun" w:hAnsi="Arial" w:cs="Arial"/>
          <w:sz w:val="24"/>
          <w:szCs w:val="24"/>
        </w:rPr>
        <w:t>性能的润滑脂</w:t>
      </w:r>
      <w:r w:rsidR="00A76E74" w:rsidRPr="00E7158A">
        <w:rPr>
          <w:rFonts w:ascii="Arial" w:eastAsia="SimSun" w:hAnsi="Arial" w:cs="Arial"/>
          <w:sz w:val="24"/>
          <w:szCs w:val="24"/>
        </w:rPr>
        <w:t>。</w:t>
      </w:r>
    </w:p>
    <w:p w:rsidR="004B0B61" w:rsidRPr="00E7158A" w:rsidRDefault="004B0B61" w:rsidP="00E715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7158A">
        <w:rPr>
          <w:rFonts w:ascii="Arial" w:hAnsi="Arial" w:cs="Arial"/>
          <w:b/>
          <w:sz w:val="24"/>
          <w:szCs w:val="24"/>
          <w:u w:val="single"/>
        </w:rPr>
        <w:t>产</w:t>
      </w:r>
      <w:r w:rsidRPr="00E7158A">
        <w:rPr>
          <w:rFonts w:ascii="Arial" w:eastAsia="PMingLiU" w:hAnsi="Arial" w:cs="Arial"/>
          <w:b/>
          <w:sz w:val="24"/>
          <w:szCs w:val="24"/>
          <w:u w:val="single"/>
        </w:rPr>
        <w:t>品</w:t>
      </w:r>
      <w:r w:rsidRPr="00E7158A">
        <w:rPr>
          <w:rFonts w:ascii="Arial" w:hAnsi="Arial" w:cs="Arial"/>
          <w:b/>
          <w:sz w:val="24"/>
          <w:szCs w:val="24"/>
          <w:u w:val="single"/>
        </w:rPr>
        <w:t>特性</w:t>
      </w:r>
      <w:r w:rsidR="00A0615D" w:rsidRPr="00E7158A">
        <w:rPr>
          <w:rFonts w:ascii="Arial" w:eastAsia="PMingLiU" w:hAnsi="Arial" w:cs="Arial"/>
          <w:b/>
          <w:sz w:val="24"/>
          <w:szCs w:val="24"/>
          <w:u w:val="single"/>
          <w:lang w:eastAsia="zh-TW"/>
        </w:rPr>
        <w:t xml:space="preserve"> </w:t>
      </w:r>
      <w:r w:rsidR="00A0615D" w:rsidRPr="00E7158A">
        <w:rPr>
          <w:rFonts w:ascii="Arial" w:hAnsi="Arial" w:cs="Arial"/>
          <w:b/>
          <w:sz w:val="24"/>
          <w:szCs w:val="24"/>
          <w:u w:val="single"/>
        </w:rPr>
        <w:t>：</w:t>
      </w:r>
    </w:p>
    <w:p w:rsidR="004B0B61" w:rsidRPr="00E7158A" w:rsidRDefault="00C61427" w:rsidP="00E7158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sz w:val="24"/>
          <w:szCs w:val="24"/>
          <w:lang w:val="en-GB" w:eastAsia="ru-RU"/>
        </w:rPr>
      </w:pPr>
      <w:r w:rsidRPr="00E7158A">
        <w:rPr>
          <w:rFonts w:ascii="Arial" w:hAnsi="Arial" w:cs="Arial"/>
          <w:sz w:val="24"/>
          <w:szCs w:val="24"/>
        </w:rPr>
        <w:t>产品比普通由矿物油基础作的润滑脂抗磨性和承载能力高，寿命长。</w:t>
      </w:r>
    </w:p>
    <w:p w:rsidR="004B0B61" w:rsidRPr="00E7158A" w:rsidRDefault="00054679" w:rsidP="00E7158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sz w:val="24"/>
          <w:szCs w:val="24"/>
          <w:lang w:val="en-GB" w:eastAsia="ru-RU"/>
        </w:rPr>
      </w:pPr>
      <w:r w:rsidRPr="00E7158A">
        <w:rPr>
          <w:rFonts w:ascii="Arial" w:eastAsia="SimSun" w:hAnsi="Arial" w:cs="Arial"/>
          <w:sz w:val="24"/>
          <w:szCs w:val="24"/>
          <w:lang w:val="en-US"/>
        </w:rPr>
        <w:t>抗氧化性能高</w:t>
      </w:r>
    </w:p>
    <w:p w:rsidR="004B0B61" w:rsidRPr="00E7158A" w:rsidRDefault="00376E6A" w:rsidP="00E7158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7158A">
        <w:rPr>
          <w:rFonts w:ascii="Arial" w:hAnsi="Arial" w:cs="Arial"/>
          <w:sz w:val="24"/>
          <w:szCs w:val="24"/>
          <w:lang w:val="en-US"/>
        </w:rPr>
        <w:t>可以用于</w:t>
      </w:r>
      <w:r w:rsidRPr="00E7158A">
        <w:rPr>
          <w:rFonts w:ascii="Arial" w:eastAsia="PMingLiU" w:hAnsi="Arial" w:cs="Arial"/>
          <w:sz w:val="24"/>
          <w:szCs w:val="24"/>
        </w:rPr>
        <w:t>大部分</w:t>
      </w:r>
      <w:r w:rsidRPr="00E7158A">
        <w:rPr>
          <w:rFonts w:ascii="Arial" w:hAnsi="Arial" w:cs="Arial"/>
          <w:sz w:val="24"/>
          <w:szCs w:val="24"/>
        </w:rPr>
        <w:t>工业和工程材料</w:t>
      </w:r>
      <w:r w:rsidRPr="00E7158A">
        <w:rPr>
          <w:rFonts w:ascii="Arial" w:hAnsi="Arial" w:cs="Arial"/>
          <w:sz w:val="24"/>
          <w:szCs w:val="24"/>
          <w:lang w:val="en-US"/>
        </w:rPr>
        <w:t>包括大多数</w:t>
      </w:r>
      <w:r w:rsidRPr="00E7158A">
        <w:rPr>
          <w:rFonts w:ascii="Arial" w:eastAsia="PMingLiU" w:hAnsi="Arial" w:cs="Arial"/>
          <w:sz w:val="24"/>
          <w:szCs w:val="24"/>
        </w:rPr>
        <w:t>塑料</w:t>
      </w:r>
      <w:r w:rsidRPr="00E7158A">
        <w:rPr>
          <w:rFonts w:ascii="Arial" w:hAnsi="Arial" w:cs="Arial"/>
          <w:sz w:val="24"/>
          <w:szCs w:val="24"/>
        </w:rPr>
        <w:t>产品和</w:t>
      </w:r>
      <w:r w:rsidRPr="00E7158A">
        <w:rPr>
          <w:rFonts w:ascii="Arial" w:eastAsia="PMingLiU" w:hAnsi="Arial" w:cs="Arial"/>
          <w:sz w:val="24"/>
          <w:szCs w:val="24"/>
        </w:rPr>
        <w:t>橡胶</w:t>
      </w:r>
      <w:r w:rsidRPr="00E7158A">
        <w:rPr>
          <w:rFonts w:ascii="Arial" w:hAnsi="Arial" w:cs="Arial"/>
          <w:sz w:val="24"/>
          <w:szCs w:val="24"/>
        </w:rPr>
        <w:t>材料</w:t>
      </w:r>
    </w:p>
    <w:p w:rsidR="004B0B61" w:rsidRPr="00E7158A" w:rsidRDefault="00376E6A" w:rsidP="00E7158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7158A">
        <w:rPr>
          <w:rFonts w:ascii="Arial" w:eastAsia="SimSun" w:hAnsi="Arial" w:cs="Arial"/>
          <w:sz w:val="24"/>
          <w:szCs w:val="24"/>
          <w:lang w:val="en-US"/>
        </w:rPr>
        <w:t>优良的防腐蚀保护</w:t>
      </w:r>
      <w:r w:rsidR="00C61427" w:rsidRPr="00E7158A">
        <w:rPr>
          <w:rFonts w:ascii="Arial" w:hAnsi="Arial" w:cs="Arial"/>
          <w:sz w:val="24"/>
          <w:szCs w:val="24"/>
          <w:lang w:val="en-US"/>
        </w:rPr>
        <w:t>PTFE</w:t>
      </w:r>
      <w:r w:rsidR="00C61427" w:rsidRPr="00E7158A">
        <w:rPr>
          <w:rFonts w:ascii="Arial" w:eastAsia="PMingLiU" w:hAnsi="Arial" w:cs="Arial"/>
          <w:sz w:val="24"/>
          <w:szCs w:val="24"/>
          <w:lang w:val="en-US"/>
        </w:rPr>
        <w:t>膜具有降低机械负载及减少振动和声响的保护作用</w:t>
      </w:r>
    </w:p>
    <w:p w:rsidR="004B0B61" w:rsidRPr="00E7158A" w:rsidRDefault="00054679" w:rsidP="00E7158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7158A">
        <w:rPr>
          <w:rFonts w:ascii="Arial" w:hAnsi="Arial" w:cs="Arial"/>
          <w:sz w:val="24"/>
          <w:szCs w:val="24"/>
        </w:rPr>
        <w:t>优良的低温堵转转矩及防水冲效果非凡</w:t>
      </w:r>
    </w:p>
    <w:p w:rsidR="004B0B61" w:rsidRPr="00E7158A" w:rsidRDefault="004B0B61" w:rsidP="00E715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7158A">
        <w:rPr>
          <w:rFonts w:ascii="Arial" w:hAnsi="Arial" w:cs="Arial"/>
          <w:b/>
          <w:sz w:val="24"/>
          <w:szCs w:val="24"/>
          <w:u w:val="single"/>
        </w:rPr>
        <w:t>警告</w:t>
      </w:r>
      <w:r w:rsidR="00A0615D" w:rsidRPr="00E7158A">
        <w:rPr>
          <w:rFonts w:ascii="Arial" w:hAnsi="Arial" w:cs="Arial"/>
          <w:b/>
          <w:sz w:val="24"/>
          <w:szCs w:val="24"/>
          <w:u w:val="single"/>
        </w:rPr>
        <w:t>：</w:t>
      </w:r>
    </w:p>
    <w:p w:rsidR="004B0B61" w:rsidRPr="00E7158A" w:rsidRDefault="004B0B61" w:rsidP="00E715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  <w:lang w:val="en-US"/>
        </w:rPr>
      </w:pPr>
      <w:r w:rsidRPr="00E7158A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E7158A">
        <w:rPr>
          <w:rFonts w:ascii="Arial" w:hAnsi="Arial" w:cs="Arial"/>
          <w:color w:val="000000"/>
          <w:spacing w:val="-2"/>
          <w:sz w:val="24"/>
          <w:szCs w:val="24"/>
        </w:rPr>
        <w:t>这个产品是憎氧气的。</w:t>
      </w:r>
    </w:p>
    <w:p w:rsidR="004B0B61" w:rsidRPr="00E7158A" w:rsidRDefault="004B0B61" w:rsidP="00E7158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158A">
        <w:rPr>
          <w:rFonts w:ascii="Arial" w:hAnsi="Arial" w:cs="Arial"/>
          <w:sz w:val="24"/>
          <w:szCs w:val="24"/>
        </w:rPr>
        <w:t>-</w:t>
      </w:r>
      <w:r w:rsidRPr="00E7158A">
        <w:rPr>
          <w:rFonts w:ascii="Arial" w:hAnsi="Arial" w:cs="Arial"/>
          <w:sz w:val="24"/>
          <w:szCs w:val="24"/>
        </w:rPr>
        <w:t>使用前要充分的清洗干净组合件并除去原来残留的润滑脂。切勿与其他同类产品混合使用。</w:t>
      </w:r>
      <w:bookmarkStart w:id="0" w:name="_GoBack"/>
      <w:bookmarkEnd w:id="0"/>
      <w:r w:rsidRPr="00E7158A">
        <w:rPr>
          <w:rFonts w:ascii="Arial" w:hAnsi="Arial" w:cs="Arial"/>
          <w:sz w:val="24"/>
          <w:szCs w:val="24"/>
        </w:rPr>
        <w:t>本产品可用于中央润滑系统</w:t>
      </w:r>
    </w:p>
    <w:p w:rsidR="004B0B61" w:rsidRPr="00E7158A" w:rsidRDefault="004B0B61" w:rsidP="00E715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7158A">
        <w:rPr>
          <w:rFonts w:ascii="Arial" w:hAnsi="Arial" w:cs="Arial"/>
          <w:b/>
          <w:sz w:val="24"/>
          <w:szCs w:val="24"/>
          <w:u w:val="single"/>
        </w:rPr>
        <w:t>产品用途</w:t>
      </w:r>
      <w:r w:rsidR="00A0615D" w:rsidRPr="00E7158A">
        <w:rPr>
          <w:rFonts w:ascii="Arial" w:hAnsi="Arial" w:cs="Arial"/>
          <w:b/>
          <w:sz w:val="24"/>
          <w:szCs w:val="24"/>
          <w:u w:val="single"/>
        </w:rPr>
        <w:t>：</w:t>
      </w:r>
    </w:p>
    <w:p w:rsidR="007F5EA1" w:rsidRPr="00E7158A" w:rsidRDefault="00E7158A" w:rsidP="00E7158A">
      <w:pPr>
        <w:spacing w:after="0" w:line="240" w:lineRule="auto"/>
        <w:jc w:val="both"/>
        <w:rPr>
          <w:rStyle w:val="shorttext"/>
          <w:rFonts w:ascii="Arial" w:eastAsia="SimSu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  <w:lang w:val="en-US"/>
        </w:rPr>
        <w:t>TOMFLON</w:t>
      </w:r>
      <w:r w:rsidR="004B0B61" w:rsidRPr="00E7158A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="004B0B61" w:rsidRPr="00E7158A">
        <w:rPr>
          <w:rFonts w:ascii="Arial" w:eastAsia="Times New Roman" w:hAnsi="Arial" w:cs="Arial"/>
          <w:color w:val="000000"/>
          <w:spacing w:val="-6"/>
          <w:sz w:val="24"/>
          <w:szCs w:val="24"/>
          <w:lang w:val="en-US"/>
        </w:rPr>
        <w:t>SG</w:t>
      </w:r>
      <w:r w:rsidR="004B0B61" w:rsidRPr="00E7158A">
        <w:rPr>
          <w:rFonts w:ascii="Arial" w:eastAsia="Times New Roman" w:hAnsi="Arial" w:cs="Arial"/>
          <w:color w:val="000000"/>
          <w:spacing w:val="-6"/>
          <w:sz w:val="24"/>
          <w:szCs w:val="24"/>
        </w:rPr>
        <w:t>-200</w:t>
      </w:r>
      <w:r w:rsidR="004B0B61" w:rsidRPr="00E71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51B02" w:rsidRPr="00E7158A">
        <w:rPr>
          <w:rFonts w:ascii="Arial" w:hAnsi="Arial" w:cs="Arial"/>
          <w:color w:val="000000"/>
          <w:sz w:val="24"/>
          <w:szCs w:val="24"/>
          <w:lang w:val="en-US"/>
        </w:rPr>
        <w:t>可用于</w:t>
      </w:r>
      <w:r w:rsidR="007F5EA1" w:rsidRPr="00E7158A">
        <w:rPr>
          <w:rFonts w:ascii="Arial" w:hAnsi="Arial" w:cs="Arial"/>
          <w:sz w:val="24"/>
          <w:szCs w:val="24"/>
        </w:rPr>
        <w:t>滑动轴</w:t>
      </w:r>
      <w:r w:rsidR="007F5EA1" w:rsidRPr="00E7158A">
        <w:rPr>
          <w:rFonts w:ascii="Arial" w:eastAsia="PMingLiU" w:hAnsi="Arial" w:cs="Arial"/>
          <w:sz w:val="24"/>
          <w:szCs w:val="24"/>
        </w:rPr>
        <w:t>承</w:t>
      </w:r>
      <w:r w:rsidR="007F5EA1" w:rsidRPr="00E7158A">
        <w:rPr>
          <w:rFonts w:ascii="Arial" w:hAnsi="Arial" w:cs="Arial"/>
          <w:sz w:val="24"/>
          <w:szCs w:val="24"/>
        </w:rPr>
        <w:t>和滚珠轴</w:t>
      </w:r>
      <w:r w:rsidR="007F5EA1" w:rsidRPr="00E7158A">
        <w:rPr>
          <w:rFonts w:ascii="Arial" w:eastAsia="SimSun" w:hAnsi="Arial" w:cs="Arial"/>
          <w:sz w:val="24"/>
          <w:szCs w:val="24"/>
        </w:rPr>
        <w:t>承，</w:t>
      </w:r>
      <w:r w:rsidR="007F5EA1" w:rsidRPr="00E7158A">
        <w:rPr>
          <w:rFonts w:ascii="Arial" w:hAnsi="Arial" w:cs="Arial"/>
          <w:sz w:val="24"/>
          <w:szCs w:val="24"/>
        </w:rPr>
        <w:t>滚珠轴</w:t>
      </w:r>
      <w:r w:rsidR="007F5EA1" w:rsidRPr="00E7158A">
        <w:rPr>
          <w:rFonts w:ascii="Arial" w:eastAsia="SimSun" w:hAnsi="Arial" w:cs="Arial"/>
          <w:sz w:val="24"/>
          <w:szCs w:val="24"/>
        </w:rPr>
        <w:t>承，</w:t>
      </w:r>
      <w:r w:rsidR="007F5EA1" w:rsidRPr="00E7158A">
        <w:rPr>
          <w:rFonts w:ascii="Arial" w:hAnsi="Arial" w:cs="Arial"/>
          <w:sz w:val="24"/>
          <w:szCs w:val="24"/>
          <w:lang w:val="en-US"/>
        </w:rPr>
        <w:t>水泵</w:t>
      </w:r>
      <w:r w:rsidR="007F5EA1" w:rsidRPr="00E7158A">
        <w:rPr>
          <w:rFonts w:ascii="Arial" w:hAnsi="Arial" w:cs="Arial"/>
          <w:sz w:val="24"/>
          <w:szCs w:val="24"/>
        </w:rPr>
        <w:t>，开放式齿</w:t>
      </w:r>
      <w:r w:rsidR="007F5EA1" w:rsidRPr="00E7158A">
        <w:rPr>
          <w:rFonts w:ascii="Arial" w:eastAsia="PMingLiU" w:hAnsi="Arial" w:cs="Arial"/>
          <w:sz w:val="24"/>
          <w:szCs w:val="24"/>
        </w:rPr>
        <w:t>轮</w:t>
      </w:r>
      <w:r w:rsidR="007F5EA1" w:rsidRPr="00E7158A">
        <w:rPr>
          <w:rFonts w:ascii="Arial" w:hAnsi="Arial" w:cs="Arial"/>
          <w:sz w:val="24"/>
          <w:szCs w:val="24"/>
        </w:rPr>
        <w:t>，</w:t>
      </w:r>
      <w:r w:rsidR="007F5EA1" w:rsidRPr="00E7158A">
        <w:rPr>
          <w:rFonts w:ascii="Arial" w:eastAsia="PMingLiU" w:hAnsi="Arial" w:cs="Arial"/>
          <w:sz w:val="24"/>
          <w:szCs w:val="24"/>
          <w:lang w:eastAsia="zh-TW"/>
        </w:rPr>
        <w:t>导轨</w:t>
      </w:r>
      <w:r w:rsidR="007F5EA1" w:rsidRPr="00E7158A">
        <w:rPr>
          <w:rFonts w:ascii="Arial" w:hAnsi="Arial" w:cs="Arial"/>
          <w:sz w:val="24"/>
          <w:szCs w:val="24"/>
        </w:rPr>
        <w:t>，</w:t>
      </w:r>
      <w:r w:rsidR="007F5EA1" w:rsidRPr="00E7158A">
        <w:rPr>
          <w:rStyle w:val="shorttext"/>
          <w:rFonts w:ascii="Arial" w:eastAsia="SimSun" w:hAnsi="Arial" w:cs="Arial"/>
          <w:sz w:val="24"/>
          <w:szCs w:val="24"/>
        </w:rPr>
        <w:t>家电和玩具。</w:t>
      </w:r>
    </w:p>
    <w:p w:rsidR="004B0B61" w:rsidRPr="00E7158A" w:rsidRDefault="004B0B61" w:rsidP="00E7158A">
      <w:pPr>
        <w:spacing w:after="0" w:line="240" w:lineRule="auto"/>
        <w:rPr>
          <w:rFonts w:ascii="Arial" w:eastAsia="PMingLiU" w:hAnsi="Arial" w:cs="Arial"/>
          <w:b/>
          <w:sz w:val="24"/>
          <w:szCs w:val="24"/>
          <w:u w:val="single"/>
          <w:lang w:eastAsia="zh-TW"/>
        </w:rPr>
      </w:pPr>
      <w:r w:rsidRPr="00E7158A">
        <w:rPr>
          <w:rFonts w:ascii="Arial" w:hAnsi="Arial" w:cs="Arial"/>
          <w:b/>
          <w:sz w:val="24"/>
          <w:szCs w:val="24"/>
          <w:u w:val="single"/>
        </w:rPr>
        <w:t>技术特性</w:t>
      </w:r>
      <w:r w:rsidR="00A0615D" w:rsidRPr="00E7158A">
        <w:rPr>
          <w:rFonts w:ascii="Arial" w:hAnsi="Arial" w:cs="Arial"/>
          <w:b/>
          <w:sz w:val="24"/>
          <w:szCs w:val="24"/>
          <w:u w:val="single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0B61" w:rsidRPr="00E7158A" w:rsidTr="006D6ED3">
        <w:tc>
          <w:tcPr>
            <w:tcW w:w="4785" w:type="dxa"/>
          </w:tcPr>
          <w:p w:rsidR="004B0B61" w:rsidRPr="00E7158A" w:rsidRDefault="004B0B61" w:rsidP="00E7158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E7158A">
              <w:rPr>
                <w:rFonts w:ascii="Arial" w:eastAsia="PMingLiU" w:hAnsi="Arial" w:cs="Arial"/>
                <w:sz w:val="24"/>
                <w:szCs w:val="24"/>
              </w:rPr>
              <w:t>NLGI</w:t>
            </w:r>
            <w:r w:rsidRPr="00E7158A">
              <w:rPr>
                <w:rFonts w:ascii="Arial" w:eastAsia="PMingLiU" w:hAnsi="Arial" w:cs="Arial"/>
                <w:sz w:val="24"/>
                <w:szCs w:val="24"/>
              </w:rPr>
              <w:t>等级</w:t>
            </w:r>
          </w:p>
        </w:tc>
        <w:tc>
          <w:tcPr>
            <w:tcW w:w="4786" w:type="dxa"/>
          </w:tcPr>
          <w:p w:rsidR="004B0B61" w:rsidRPr="00E7158A" w:rsidRDefault="004B0B61" w:rsidP="00E7158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E715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B0B61" w:rsidRPr="00E7158A" w:rsidTr="006D6ED3">
        <w:tc>
          <w:tcPr>
            <w:tcW w:w="4785" w:type="dxa"/>
          </w:tcPr>
          <w:p w:rsidR="004B0B61" w:rsidRPr="00E7158A" w:rsidRDefault="004B0B61" w:rsidP="00E7158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E7158A">
              <w:rPr>
                <w:rFonts w:ascii="Arial" w:eastAsia="PMingLiU" w:hAnsi="Arial" w:cs="Arial"/>
                <w:sz w:val="24"/>
                <w:szCs w:val="24"/>
              </w:rPr>
              <w:t>基础油</w:t>
            </w:r>
            <w:r w:rsidRPr="00E7158A">
              <w:rPr>
                <w:rFonts w:ascii="Arial" w:hAnsi="Arial" w:cs="Arial"/>
                <w:sz w:val="24"/>
                <w:szCs w:val="24"/>
              </w:rPr>
              <w:t>/</w:t>
            </w:r>
            <w:r w:rsidRPr="00E7158A">
              <w:rPr>
                <w:rFonts w:ascii="Arial" w:hAnsi="Arial" w:cs="Arial"/>
                <w:sz w:val="24"/>
                <w:szCs w:val="24"/>
              </w:rPr>
              <w:t>稠剂</w:t>
            </w:r>
            <w:r w:rsidRPr="00E715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B0B61" w:rsidRPr="00E7158A" w:rsidRDefault="004B0B61" w:rsidP="00E7158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E7158A">
              <w:rPr>
                <w:rFonts w:ascii="Arial" w:hAnsi="Arial" w:cs="Arial"/>
                <w:sz w:val="24"/>
                <w:szCs w:val="24"/>
              </w:rPr>
              <w:t>硅油</w:t>
            </w:r>
            <w:r w:rsidRPr="00E7158A">
              <w:rPr>
                <w:rFonts w:ascii="Arial" w:hAnsi="Arial" w:cs="Arial"/>
                <w:sz w:val="24"/>
                <w:szCs w:val="24"/>
              </w:rPr>
              <w:t>/PTFE</w:t>
            </w:r>
          </w:p>
        </w:tc>
      </w:tr>
      <w:tr w:rsidR="004B0B61" w:rsidRPr="00E7158A" w:rsidTr="006D6ED3">
        <w:tc>
          <w:tcPr>
            <w:tcW w:w="4785" w:type="dxa"/>
          </w:tcPr>
          <w:p w:rsidR="004B0B61" w:rsidRPr="00E7158A" w:rsidRDefault="004B0B61" w:rsidP="00E7158A">
            <w:pPr>
              <w:rPr>
                <w:rFonts w:ascii="Arial" w:hAnsi="Arial" w:cs="Arial"/>
                <w:sz w:val="24"/>
                <w:szCs w:val="24"/>
              </w:rPr>
            </w:pPr>
            <w:r w:rsidRPr="00E7158A">
              <w:rPr>
                <w:rFonts w:ascii="Arial" w:hAnsi="Arial" w:cs="Arial"/>
                <w:sz w:val="24"/>
                <w:szCs w:val="24"/>
              </w:rPr>
              <w:t>颜</w:t>
            </w:r>
            <w:r w:rsidRPr="00E7158A">
              <w:rPr>
                <w:rFonts w:ascii="Arial" w:eastAsia="PMingLiU" w:hAnsi="Arial" w:cs="Arial"/>
                <w:sz w:val="24"/>
                <w:szCs w:val="24"/>
              </w:rPr>
              <w:t>色</w:t>
            </w:r>
            <w:r w:rsidR="00A0615D" w:rsidRPr="00E7158A">
              <w:rPr>
                <w:rFonts w:ascii="Arial" w:eastAsia="PMingLiU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B0B61" w:rsidRPr="00E7158A" w:rsidRDefault="004B0B61" w:rsidP="00E7158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E7158A">
              <w:rPr>
                <w:rFonts w:ascii="Arial" w:hAnsi="Arial" w:cs="Arial"/>
                <w:sz w:val="24"/>
                <w:szCs w:val="24"/>
              </w:rPr>
              <w:t>牙色</w:t>
            </w:r>
          </w:p>
        </w:tc>
      </w:tr>
      <w:tr w:rsidR="004B0B61" w:rsidRPr="00E7158A" w:rsidTr="006D6ED3">
        <w:tc>
          <w:tcPr>
            <w:tcW w:w="4785" w:type="dxa"/>
          </w:tcPr>
          <w:p w:rsidR="004B0B61" w:rsidRPr="00E7158A" w:rsidRDefault="004B0B61" w:rsidP="00E7158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E7158A">
              <w:rPr>
                <w:rFonts w:ascii="Arial" w:hAnsi="Arial" w:cs="Arial"/>
                <w:sz w:val="24"/>
                <w:szCs w:val="24"/>
              </w:rPr>
              <w:t>滴</w:t>
            </w:r>
            <w:r w:rsidRPr="00E7158A">
              <w:rPr>
                <w:rFonts w:ascii="Arial" w:eastAsia="PMingLiU" w:hAnsi="Arial" w:cs="Arial"/>
                <w:sz w:val="24"/>
                <w:szCs w:val="24"/>
              </w:rPr>
              <w:t>点</w:t>
            </w:r>
            <w:r w:rsidRPr="00E7158A">
              <w:rPr>
                <w:rFonts w:ascii="Arial" w:eastAsia="PMingLiU" w:hAnsi="Arial" w:cs="Arial"/>
                <w:sz w:val="24"/>
                <w:szCs w:val="24"/>
              </w:rPr>
              <w:t xml:space="preserve"> ,</w:t>
            </w:r>
            <w:r w:rsidRPr="00E715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58A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E7158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7158A">
              <w:rPr>
                <w:rFonts w:ascii="Arial" w:hAnsi="Arial" w:cs="Arial"/>
                <w:sz w:val="24"/>
                <w:szCs w:val="24"/>
              </w:rPr>
              <w:t>不低</w:t>
            </w:r>
            <w:r w:rsidRPr="00E7158A">
              <w:rPr>
                <w:rFonts w:ascii="Arial" w:eastAsia="PMingLiU" w:hAnsi="Arial" w:cs="Arial"/>
                <w:sz w:val="24"/>
                <w:szCs w:val="24"/>
              </w:rPr>
              <w:t>于</w:t>
            </w:r>
            <w:r w:rsidR="00A0615D" w:rsidRPr="00E7158A">
              <w:rPr>
                <w:rFonts w:ascii="Arial" w:eastAsia="PMingLiU" w:hAnsi="Arial" w:cs="Arial"/>
                <w:sz w:val="24"/>
                <w:szCs w:val="24"/>
              </w:rPr>
              <w:t xml:space="preserve"> </w:t>
            </w:r>
            <w:r w:rsidRPr="00E7158A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786" w:type="dxa"/>
          </w:tcPr>
          <w:p w:rsidR="004B0B61" w:rsidRPr="00E7158A" w:rsidRDefault="004B0B61" w:rsidP="00E7158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E7158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B0B61" w:rsidRPr="00E7158A" w:rsidTr="006D6ED3">
        <w:tc>
          <w:tcPr>
            <w:tcW w:w="4785" w:type="dxa"/>
          </w:tcPr>
          <w:p w:rsidR="004B0B61" w:rsidRPr="00E7158A" w:rsidRDefault="004B0B61" w:rsidP="00E7158A">
            <w:pPr>
              <w:rPr>
                <w:rFonts w:ascii="Arial" w:hAnsi="Arial" w:cs="Arial"/>
                <w:sz w:val="24"/>
                <w:szCs w:val="24"/>
              </w:rPr>
            </w:pPr>
            <w:r w:rsidRPr="00E7158A">
              <w:rPr>
                <w:rFonts w:ascii="Arial" w:hAnsi="Arial" w:cs="Arial"/>
                <w:sz w:val="24"/>
                <w:szCs w:val="24"/>
              </w:rPr>
              <w:t>使用温度范</w:t>
            </w:r>
            <w:r w:rsidRPr="00E7158A">
              <w:rPr>
                <w:rFonts w:ascii="Arial" w:eastAsia="PMingLiU" w:hAnsi="Arial" w:cs="Arial"/>
                <w:sz w:val="24"/>
                <w:szCs w:val="24"/>
              </w:rPr>
              <w:t>围</w:t>
            </w:r>
          </w:p>
        </w:tc>
        <w:tc>
          <w:tcPr>
            <w:tcW w:w="4786" w:type="dxa"/>
          </w:tcPr>
          <w:p w:rsidR="004B0B61" w:rsidRPr="00E7158A" w:rsidRDefault="004B0B61" w:rsidP="00E7158A">
            <w:pPr>
              <w:rPr>
                <w:rFonts w:ascii="Arial" w:hAnsi="Arial" w:cs="Arial"/>
                <w:sz w:val="24"/>
                <w:szCs w:val="24"/>
              </w:rPr>
            </w:pPr>
            <w:r w:rsidRPr="00E7158A">
              <w:rPr>
                <w:rFonts w:ascii="Arial" w:eastAsia="PMingLiU" w:hAnsi="Arial" w:cs="Arial"/>
                <w:sz w:val="24"/>
                <w:szCs w:val="24"/>
              </w:rPr>
              <w:t xml:space="preserve">-50 </w:t>
            </w:r>
            <w:r w:rsidRPr="00E7158A">
              <w:rPr>
                <w:rFonts w:ascii="Arial" w:hAnsi="Arial" w:cs="Arial"/>
                <w:sz w:val="24"/>
                <w:szCs w:val="24"/>
              </w:rPr>
              <w:t>到</w:t>
            </w:r>
            <w:r w:rsidRPr="00E7158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B0B61" w:rsidRPr="00E7158A" w:rsidTr="006D6ED3">
        <w:tc>
          <w:tcPr>
            <w:tcW w:w="4785" w:type="dxa"/>
          </w:tcPr>
          <w:p w:rsidR="004B0B61" w:rsidRPr="00E7158A" w:rsidRDefault="004B0B61" w:rsidP="00E7158A">
            <w:pPr>
              <w:rPr>
                <w:rFonts w:ascii="Arial" w:hAnsi="Arial" w:cs="Arial"/>
                <w:sz w:val="24"/>
                <w:szCs w:val="24"/>
              </w:rPr>
            </w:pPr>
            <w:r w:rsidRPr="00E7158A">
              <w:rPr>
                <w:rFonts w:ascii="Arial" w:eastAsia="PMingLiU" w:hAnsi="Arial" w:cs="Arial"/>
                <w:sz w:val="24"/>
                <w:szCs w:val="24"/>
              </w:rPr>
              <w:t>40</w:t>
            </w:r>
            <w:r w:rsidRPr="00E7158A">
              <w:rPr>
                <w:rFonts w:ascii="Cambria Math" w:eastAsia="PMingLiU" w:hAnsi="Cambria Math" w:cs="Cambria Math"/>
                <w:sz w:val="24"/>
                <w:szCs w:val="24"/>
              </w:rPr>
              <w:t>℃</w:t>
            </w:r>
            <w:r w:rsidRPr="00E7158A">
              <w:rPr>
                <w:rFonts w:ascii="Arial" w:eastAsia="PMingLiU" w:hAnsi="Arial" w:cs="Arial"/>
                <w:sz w:val="24"/>
                <w:szCs w:val="24"/>
              </w:rPr>
              <w:t>中间点运动粘度</w:t>
            </w:r>
            <w:r w:rsidRPr="00E7158A">
              <w:rPr>
                <w:rFonts w:ascii="Arial" w:eastAsia="PMingLiU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B0B61" w:rsidRPr="00E7158A" w:rsidRDefault="004B0B61" w:rsidP="00E7158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E7158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B0B61" w:rsidRPr="00E7158A" w:rsidTr="006D6ED3">
        <w:tc>
          <w:tcPr>
            <w:tcW w:w="4785" w:type="dxa"/>
          </w:tcPr>
          <w:p w:rsidR="004B0B61" w:rsidRPr="00E7158A" w:rsidRDefault="004B0B61" w:rsidP="00E7158A">
            <w:pPr>
              <w:rPr>
                <w:rFonts w:ascii="Arial" w:hAnsi="Arial" w:cs="Arial"/>
                <w:sz w:val="24"/>
                <w:szCs w:val="24"/>
              </w:rPr>
            </w:pPr>
            <w:r w:rsidRPr="00E7158A">
              <w:rPr>
                <w:rFonts w:ascii="Arial" w:hAnsi="Arial" w:cs="Arial"/>
                <w:sz w:val="24"/>
                <w:szCs w:val="24"/>
              </w:rPr>
              <w:t>密</w:t>
            </w:r>
            <w:r w:rsidRPr="00E7158A">
              <w:rPr>
                <w:rFonts w:ascii="Arial" w:eastAsia="PMingLiU" w:hAnsi="Arial" w:cs="Arial"/>
                <w:sz w:val="24"/>
                <w:szCs w:val="24"/>
              </w:rPr>
              <w:t>度</w:t>
            </w:r>
          </w:p>
        </w:tc>
        <w:tc>
          <w:tcPr>
            <w:tcW w:w="4786" w:type="dxa"/>
          </w:tcPr>
          <w:p w:rsidR="004B0B61" w:rsidRPr="00E7158A" w:rsidRDefault="004B0B61" w:rsidP="00E7158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E7158A">
              <w:rPr>
                <w:rFonts w:ascii="Arial" w:hAnsi="Arial" w:cs="Arial"/>
                <w:sz w:val="24"/>
                <w:szCs w:val="24"/>
              </w:rPr>
              <w:t>克</w:t>
            </w:r>
            <w:r w:rsidRPr="00E7158A">
              <w:rPr>
                <w:rFonts w:ascii="Arial" w:hAnsi="Arial" w:cs="Arial"/>
                <w:sz w:val="24"/>
                <w:szCs w:val="24"/>
              </w:rPr>
              <w:t>/</w:t>
            </w:r>
            <w:r w:rsidRPr="00E7158A">
              <w:rPr>
                <w:rFonts w:ascii="Arial" w:hAnsi="Arial" w:cs="Arial"/>
                <w:sz w:val="24"/>
                <w:szCs w:val="24"/>
              </w:rPr>
              <w:t>立方厘</w:t>
            </w:r>
            <w:r w:rsidRPr="00E7158A">
              <w:rPr>
                <w:rFonts w:ascii="Arial" w:eastAsia="PMingLiU" w:hAnsi="Arial" w:cs="Arial"/>
                <w:sz w:val="24"/>
                <w:szCs w:val="24"/>
              </w:rPr>
              <w:t>米</w:t>
            </w:r>
          </w:p>
        </w:tc>
      </w:tr>
      <w:tr w:rsidR="004B0B61" w:rsidRPr="00E7158A" w:rsidTr="006D6ED3">
        <w:tc>
          <w:tcPr>
            <w:tcW w:w="4785" w:type="dxa"/>
          </w:tcPr>
          <w:p w:rsidR="004B0B61" w:rsidRPr="00E7158A" w:rsidRDefault="004B0B61" w:rsidP="00E7158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E7158A">
              <w:rPr>
                <w:rFonts w:ascii="Arial" w:hAnsi="Arial" w:cs="Arial"/>
                <w:sz w:val="24"/>
                <w:szCs w:val="24"/>
              </w:rPr>
              <w:t>工作锥入度，</w:t>
            </w:r>
            <w:r w:rsidRPr="00E7158A">
              <w:rPr>
                <w:rFonts w:ascii="Arial" w:hAnsi="Arial" w:cs="Arial"/>
                <w:color w:val="000000"/>
                <w:sz w:val="24"/>
                <w:szCs w:val="24"/>
              </w:rPr>
              <w:t>25°</w:t>
            </w:r>
            <w:r w:rsidRPr="00E7158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</w:t>
            </w:r>
            <w:r w:rsidRPr="00E7158A">
              <w:rPr>
                <w:rFonts w:ascii="Arial" w:hAnsi="Arial" w:cs="Arial"/>
                <w:sz w:val="24"/>
                <w:szCs w:val="24"/>
              </w:rPr>
              <w:t xml:space="preserve"> , 1/10mm</w:t>
            </w:r>
          </w:p>
        </w:tc>
        <w:tc>
          <w:tcPr>
            <w:tcW w:w="4786" w:type="dxa"/>
          </w:tcPr>
          <w:p w:rsidR="004B0B61" w:rsidRPr="00E7158A" w:rsidRDefault="004B0B61" w:rsidP="00E7158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E7158A">
              <w:rPr>
                <w:rFonts w:ascii="Arial" w:hAnsi="Arial" w:cs="Arial"/>
                <w:sz w:val="24"/>
                <w:szCs w:val="24"/>
              </w:rPr>
              <w:t>265-295</w:t>
            </w:r>
          </w:p>
        </w:tc>
      </w:tr>
      <w:tr w:rsidR="004B0B61" w:rsidRPr="00E7158A" w:rsidTr="006D6ED3">
        <w:tc>
          <w:tcPr>
            <w:tcW w:w="4785" w:type="dxa"/>
          </w:tcPr>
          <w:p w:rsidR="004B0B61" w:rsidRPr="00E7158A" w:rsidRDefault="004B0B61" w:rsidP="00E7158A">
            <w:pPr>
              <w:rPr>
                <w:rFonts w:ascii="Arial" w:hAnsi="Arial" w:cs="Arial"/>
                <w:sz w:val="24"/>
                <w:szCs w:val="24"/>
              </w:rPr>
            </w:pPr>
            <w:r w:rsidRPr="00E7158A">
              <w:rPr>
                <w:rFonts w:ascii="Arial" w:eastAsia="MingLiU" w:hAnsi="Arial" w:cs="Arial"/>
                <w:sz w:val="24"/>
                <w:szCs w:val="24"/>
              </w:rPr>
              <w:t>腐蚀（</w:t>
            </w:r>
            <w:r w:rsidRPr="00E7158A">
              <w:rPr>
                <w:rFonts w:ascii="Arial" w:eastAsia="Times New Roman" w:hAnsi="Arial" w:cs="Arial"/>
                <w:sz w:val="24"/>
                <w:szCs w:val="24"/>
              </w:rPr>
              <w:t>T2,</w:t>
            </w:r>
            <w:r w:rsidRPr="00E7158A">
              <w:rPr>
                <w:rFonts w:ascii="Arial" w:eastAsia="MingLiU" w:hAnsi="Arial" w:cs="Arial"/>
                <w:sz w:val="24"/>
                <w:szCs w:val="24"/>
              </w:rPr>
              <w:t>铜片，</w:t>
            </w:r>
            <w:r w:rsidRPr="00E7158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Pr="00E7158A">
              <w:rPr>
                <w:rFonts w:ascii="Cambria Math" w:eastAsia="Times New Roman" w:hAnsi="Cambria Math" w:cs="Cambria Math"/>
                <w:sz w:val="24"/>
                <w:szCs w:val="24"/>
              </w:rPr>
              <w:t>℃</w:t>
            </w:r>
            <w:r w:rsidRPr="00E7158A">
              <w:rPr>
                <w:rFonts w:ascii="Arial" w:eastAsia="MingLiU" w:hAnsi="Arial" w:cs="Arial"/>
                <w:sz w:val="24"/>
                <w:szCs w:val="24"/>
              </w:rPr>
              <w:t>，</w:t>
            </w:r>
            <w:r w:rsidRPr="00E7158A">
              <w:rPr>
                <w:rFonts w:ascii="Arial" w:eastAsia="Times New Roman" w:hAnsi="Arial" w:cs="Arial"/>
                <w:sz w:val="24"/>
                <w:szCs w:val="24"/>
              </w:rPr>
              <w:t>24h</w:t>
            </w:r>
            <w:r w:rsidRPr="00E7158A">
              <w:rPr>
                <w:rFonts w:ascii="Arial" w:eastAsia="MingLiU" w:hAnsi="Arial" w:cs="Arial"/>
                <w:sz w:val="24"/>
                <w:szCs w:val="24"/>
              </w:rPr>
              <w:t>）</w:t>
            </w:r>
          </w:p>
        </w:tc>
        <w:tc>
          <w:tcPr>
            <w:tcW w:w="4786" w:type="dxa"/>
          </w:tcPr>
          <w:p w:rsidR="004B0B61" w:rsidRPr="00E7158A" w:rsidRDefault="004B0B61" w:rsidP="00E7158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E7158A">
              <w:rPr>
                <w:rFonts w:ascii="Arial" w:hAnsi="Arial" w:cs="Arial"/>
                <w:sz w:val="24"/>
                <w:szCs w:val="24"/>
              </w:rPr>
              <w:t>0-1</w:t>
            </w:r>
          </w:p>
        </w:tc>
      </w:tr>
      <w:tr w:rsidR="004B0B61" w:rsidRPr="00E7158A" w:rsidTr="006D6ED3">
        <w:tc>
          <w:tcPr>
            <w:tcW w:w="4785" w:type="dxa"/>
          </w:tcPr>
          <w:p w:rsidR="004B0B61" w:rsidRPr="00E7158A" w:rsidRDefault="004B0B61" w:rsidP="00E7158A">
            <w:pPr>
              <w:rPr>
                <w:rFonts w:ascii="Arial" w:hAnsi="Arial" w:cs="Arial"/>
                <w:sz w:val="24"/>
                <w:szCs w:val="24"/>
              </w:rPr>
            </w:pPr>
            <w:r w:rsidRPr="00E7158A">
              <w:rPr>
                <w:rFonts w:ascii="Arial" w:eastAsia="MingLiU" w:hAnsi="Arial" w:cs="Arial"/>
                <w:sz w:val="24"/>
                <w:szCs w:val="24"/>
              </w:rPr>
              <w:t>极压性能（四球机法）</w:t>
            </w:r>
            <w:r w:rsidRPr="00E7158A">
              <w:rPr>
                <w:rFonts w:ascii="Arial" w:eastAsia="MingLiU" w:hAnsi="Arial" w:cs="Arial"/>
                <w:sz w:val="24"/>
                <w:szCs w:val="24"/>
              </w:rPr>
              <w:t>PB</w:t>
            </w:r>
            <w:r w:rsidRPr="00E7158A">
              <w:rPr>
                <w:rFonts w:ascii="Arial" w:eastAsia="MingLiU" w:hAnsi="Arial" w:cs="Arial"/>
                <w:sz w:val="24"/>
                <w:szCs w:val="24"/>
              </w:rPr>
              <w:t>值，</w:t>
            </w:r>
            <w:r w:rsidRPr="00E7158A">
              <w:rPr>
                <w:rFonts w:ascii="Arial" w:eastAsia="MingLiU" w:hAnsi="Arial" w:cs="Arial"/>
                <w:sz w:val="24"/>
                <w:szCs w:val="24"/>
              </w:rPr>
              <w:t>N</w:t>
            </w:r>
            <w:r w:rsidRPr="00E7158A">
              <w:rPr>
                <w:rFonts w:ascii="Arial" w:eastAsia="MingLiU" w:hAnsi="Arial" w:cs="Arial"/>
                <w:sz w:val="24"/>
                <w:szCs w:val="24"/>
              </w:rPr>
              <w:t>，不小于</w:t>
            </w:r>
          </w:p>
        </w:tc>
        <w:tc>
          <w:tcPr>
            <w:tcW w:w="4786" w:type="dxa"/>
          </w:tcPr>
          <w:p w:rsidR="004B0B61" w:rsidRPr="00E7158A" w:rsidRDefault="004B0B61" w:rsidP="00E7158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E7158A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</w:tr>
    </w:tbl>
    <w:p w:rsidR="004B0B61" w:rsidRPr="00E7158A" w:rsidRDefault="004B0B61" w:rsidP="00E7158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0B61" w:rsidRPr="00E7158A" w:rsidRDefault="004B0B61" w:rsidP="00E715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4B0B61" w:rsidRPr="00E7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AFC"/>
    <w:multiLevelType w:val="hybridMultilevel"/>
    <w:tmpl w:val="F4F87D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5"/>
    <w:rsid w:val="00054679"/>
    <w:rsid w:val="00376E6A"/>
    <w:rsid w:val="004B0B61"/>
    <w:rsid w:val="007F5EA1"/>
    <w:rsid w:val="00916851"/>
    <w:rsid w:val="00A0615D"/>
    <w:rsid w:val="00A54757"/>
    <w:rsid w:val="00A76E74"/>
    <w:rsid w:val="00B16671"/>
    <w:rsid w:val="00C00CBC"/>
    <w:rsid w:val="00C61427"/>
    <w:rsid w:val="00D76033"/>
    <w:rsid w:val="00E06FE5"/>
    <w:rsid w:val="00E7158A"/>
    <w:rsid w:val="00F5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0B61"/>
    <w:rPr>
      <w:color w:val="0000FF"/>
      <w:u w:val="single"/>
    </w:rPr>
  </w:style>
  <w:style w:type="character" w:customStyle="1" w:styleId="shorttext">
    <w:name w:val="short_text"/>
    <w:basedOn w:val="a0"/>
    <w:rsid w:val="007F5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0B61"/>
    <w:rPr>
      <w:color w:val="0000FF"/>
      <w:u w:val="single"/>
    </w:rPr>
  </w:style>
  <w:style w:type="character" w:customStyle="1" w:styleId="shorttext">
    <w:name w:val="short_text"/>
    <w:basedOn w:val="a0"/>
    <w:rsid w:val="007F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2013-12-26T03:50:00Z</dcterms:created>
  <dcterms:modified xsi:type="dcterms:W3CDTF">2013-12-26T03:51:00Z</dcterms:modified>
</cp:coreProperties>
</file>